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52" w:rsidRPr="00D610D3" w:rsidRDefault="00D85E67" w:rsidP="006E7F52">
      <w:pPr>
        <w:rPr>
          <w:rFonts w:eastAsia="Times New Roman"/>
          <w:bCs/>
          <w:lang w:eastAsia="ru-RU"/>
        </w:rPr>
      </w:pPr>
      <w:r w:rsidRPr="00D610D3">
        <w:rPr>
          <w:b/>
          <w:shd w:val="clear" w:color="auto" w:fill="FFFFFF"/>
        </w:rPr>
        <w:t xml:space="preserve">Вопрос: </w:t>
      </w:r>
      <w:r w:rsidR="0016451F" w:rsidRPr="00C1187C">
        <w:rPr>
          <w:rFonts w:eastAsia="Times New Roman"/>
          <w:bCs/>
          <w:lang w:eastAsia="ru-RU"/>
        </w:rPr>
        <w:t>Могу ли я</w:t>
      </w:r>
      <w:r w:rsidR="00AF6085" w:rsidRPr="00C1187C">
        <w:rPr>
          <w:rFonts w:eastAsia="Times New Roman"/>
          <w:bCs/>
          <w:lang w:eastAsia="ru-RU"/>
        </w:rPr>
        <w:t>, будучи</w:t>
      </w:r>
      <w:r w:rsidR="0016451F" w:rsidRPr="00C1187C">
        <w:rPr>
          <w:rFonts w:eastAsia="Times New Roman"/>
          <w:bCs/>
          <w:lang w:eastAsia="ru-RU"/>
        </w:rPr>
        <w:t xml:space="preserve"> молод</w:t>
      </w:r>
      <w:r w:rsidR="00AF6085" w:rsidRPr="00C1187C">
        <w:rPr>
          <w:rFonts w:eastAsia="Times New Roman"/>
          <w:bCs/>
          <w:lang w:eastAsia="ru-RU"/>
        </w:rPr>
        <w:t>ым</w:t>
      </w:r>
      <w:r w:rsidR="0016451F" w:rsidRPr="00C1187C">
        <w:rPr>
          <w:rFonts w:eastAsia="Times New Roman"/>
          <w:bCs/>
          <w:lang w:eastAsia="ru-RU"/>
        </w:rPr>
        <w:t xml:space="preserve"> специалист</w:t>
      </w:r>
      <w:r w:rsidR="00AF6085" w:rsidRPr="00C1187C">
        <w:rPr>
          <w:rFonts w:eastAsia="Times New Roman"/>
          <w:bCs/>
          <w:lang w:eastAsia="ru-RU"/>
        </w:rPr>
        <w:t>ом,</w:t>
      </w:r>
      <w:r w:rsidR="0016451F" w:rsidRPr="00C1187C">
        <w:rPr>
          <w:rFonts w:eastAsia="Times New Roman"/>
          <w:bCs/>
          <w:lang w:eastAsia="ru-RU"/>
        </w:rPr>
        <w:t xml:space="preserve"> отказаться от продолжения работы в связи с изменением существенных условий труда?</w:t>
      </w:r>
      <w:r w:rsidR="00906731" w:rsidRPr="00D610D3">
        <w:rPr>
          <w:rFonts w:eastAsia="Times New Roman"/>
          <w:bCs/>
          <w:lang w:eastAsia="ru-RU"/>
        </w:rPr>
        <w:t xml:space="preserve"> </w:t>
      </w:r>
    </w:p>
    <w:p w:rsidR="001962B0" w:rsidRPr="00D610D3" w:rsidRDefault="001962B0" w:rsidP="007C4A87">
      <w:pPr>
        <w:rPr>
          <w:color w:val="FF0000"/>
          <w:shd w:val="clear" w:color="auto" w:fill="FFFFFF"/>
        </w:rPr>
      </w:pPr>
    </w:p>
    <w:p w:rsidR="00AF4031" w:rsidRPr="00D610D3" w:rsidRDefault="000E3A8F" w:rsidP="00AF4031">
      <w:pPr>
        <w:rPr>
          <w:rFonts w:eastAsia="Times New Roman"/>
          <w:bCs/>
          <w:lang w:eastAsia="ru-RU"/>
        </w:rPr>
      </w:pPr>
      <w:r w:rsidRPr="00D610D3">
        <w:rPr>
          <w:b/>
          <w:shd w:val="clear" w:color="auto" w:fill="FFFFFF"/>
        </w:rPr>
        <w:t>Ответ:</w:t>
      </w:r>
      <w:r w:rsidRPr="00D610D3">
        <w:rPr>
          <w:shd w:val="clear" w:color="auto" w:fill="FFFFFF"/>
        </w:rPr>
        <w:t xml:space="preserve"> </w:t>
      </w:r>
      <w:r w:rsidR="0016451F" w:rsidRPr="00D610D3">
        <w:rPr>
          <w:shd w:val="clear" w:color="auto" w:fill="FFFFFF"/>
        </w:rPr>
        <w:t>Не м</w:t>
      </w:r>
      <w:r w:rsidR="00AF4031" w:rsidRPr="00D610D3">
        <w:rPr>
          <w:shd w:val="clear" w:color="auto" w:fill="FFFFFF"/>
        </w:rPr>
        <w:t>ожет</w:t>
      </w:r>
      <w:r w:rsidR="0016451F" w:rsidRPr="00D610D3">
        <w:rPr>
          <w:shd w:val="clear" w:color="auto" w:fill="FFFFFF"/>
        </w:rPr>
        <w:t>е</w:t>
      </w:r>
      <w:r w:rsidR="00AF4031" w:rsidRPr="00D610D3">
        <w:rPr>
          <w:shd w:val="clear" w:color="auto" w:fill="FFFFFF"/>
        </w:rPr>
        <w:t>.</w:t>
      </w:r>
      <w:r w:rsidR="00AF4031" w:rsidRPr="00D610D3">
        <w:rPr>
          <w:rFonts w:eastAsia="Times New Roman"/>
          <w:bCs/>
          <w:lang w:eastAsia="ru-RU"/>
        </w:rPr>
        <w:t xml:space="preserve"> </w:t>
      </w:r>
    </w:p>
    <w:p w:rsidR="00AF4031" w:rsidRPr="00906731" w:rsidRDefault="00AF4031" w:rsidP="00AF4031">
      <w:pPr>
        <w:rPr>
          <w:rFonts w:eastAsia="Times New Roman"/>
          <w:bCs/>
          <w:color w:val="FF0000"/>
          <w:sz w:val="26"/>
          <w:lang w:eastAsia="ru-RU"/>
        </w:rPr>
      </w:pPr>
    </w:p>
    <w:p w:rsidR="006B7D25" w:rsidRDefault="00AF6085" w:rsidP="00AF6085">
      <w:pPr>
        <w:rPr>
          <w:rFonts w:eastAsia="Times New Roman"/>
          <w:sz w:val="24"/>
          <w:szCs w:val="24"/>
          <w:lang w:eastAsia="ru-RU"/>
        </w:rPr>
      </w:pPr>
      <w:r w:rsidRPr="006B7D25">
        <w:rPr>
          <w:rFonts w:eastAsia="Times New Roman"/>
          <w:lang w:eastAsia="ru-RU"/>
        </w:rPr>
        <w:t xml:space="preserve">Увольнение молодых специалистов до окончания указанного в свидетельстве о направлении на работу срока обязательной работы запрещается, за исключением случаев, определенных </w:t>
      </w:r>
      <w:r w:rsidR="0081139A">
        <w:rPr>
          <w:rFonts w:eastAsia="Times New Roman"/>
          <w:lang w:eastAsia="ru-RU"/>
        </w:rPr>
        <w:t xml:space="preserve">пунктом 33 </w:t>
      </w:r>
      <w:r w:rsidR="006B7D25">
        <w:t xml:space="preserve">Положения «О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образование», </w:t>
      </w:r>
      <w:r w:rsidR="006B7D25" w:rsidRPr="006911DA">
        <w:rPr>
          <w:rFonts w:eastAsia="Times New Roman"/>
          <w:lang w:eastAsia="ru-RU"/>
        </w:rPr>
        <w:t xml:space="preserve"> </w:t>
      </w:r>
      <w:r w:rsidR="006B7D25">
        <w:rPr>
          <w:rFonts w:eastAsia="Times New Roman"/>
          <w:lang w:eastAsia="ru-RU"/>
        </w:rPr>
        <w:t xml:space="preserve">утвержденное постановлением Совета Министров Республики Беларусь от 22.06.2011 </w:t>
      </w:r>
      <w:r w:rsidR="006B7D25" w:rsidRPr="006911DA">
        <w:rPr>
          <w:rFonts w:eastAsia="Times New Roman"/>
          <w:lang w:eastAsia="ru-RU"/>
        </w:rPr>
        <w:t>№ 821</w:t>
      </w:r>
      <w:r w:rsidR="006B7D25">
        <w:rPr>
          <w:rFonts w:eastAsia="Times New Roman"/>
          <w:lang w:eastAsia="ru-RU"/>
        </w:rPr>
        <w:t xml:space="preserve"> (далее - Положение)</w:t>
      </w:r>
      <w:r w:rsidR="0081139A">
        <w:rPr>
          <w:rFonts w:eastAsia="Times New Roman"/>
          <w:lang w:eastAsia="ru-RU"/>
        </w:rPr>
        <w:t>:</w:t>
      </w:r>
    </w:p>
    <w:p w:rsidR="006B7D25" w:rsidRPr="00BD2EF0" w:rsidRDefault="00BD2EF0" w:rsidP="00BD2EF0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6B7D25" w:rsidRPr="00BD2EF0">
        <w:rPr>
          <w:sz w:val="30"/>
          <w:szCs w:val="30"/>
        </w:rPr>
        <w:t>перехода на выборную должность служащего (</w:t>
      </w:r>
      <w:r w:rsidR="006B7D25" w:rsidRPr="00BD2EF0">
        <w:rPr>
          <w:sz w:val="30"/>
          <w:szCs w:val="30"/>
        </w:rPr>
        <w:t>пункт 4</w:t>
      </w:r>
      <w:r w:rsidR="006B7D25" w:rsidRPr="00BD2EF0">
        <w:rPr>
          <w:sz w:val="30"/>
          <w:szCs w:val="30"/>
        </w:rPr>
        <w:t xml:space="preserve"> статьи 35 Трудового кодекса Республики Беларусь);</w:t>
      </w:r>
    </w:p>
    <w:p w:rsidR="006B7D25" w:rsidRPr="00BD2EF0" w:rsidRDefault="00BD2EF0" w:rsidP="00BD2EF0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bookmarkStart w:id="0" w:name="a157"/>
      <w:bookmarkEnd w:id="0"/>
      <w:r>
        <w:rPr>
          <w:sz w:val="30"/>
          <w:szCs w:val="30"/>
        </w:rPr>
        <w:t xml:space="preserve">- </w:t>
      </w:r>
      <w:r w:rsidR="006B7D25" w:rsidRPr="00BD2EF0">
        <w:rPr>
          <w:sz w:val="30"/>
          <w:szCs w:val="30"/>
        </w:rPr>
        <w:t xml:space="preserve">принятия решения учреждением образования о перераспределении, последующем направлении на работу молодого специалиста, молодого рабочего (служащего) либо о выдаче ему </w:t>
      </w:r>
      <w:r w:rsidR="006B7D25" w:rsidRPr="00BD2EF0">
        <w:rPr>
          <w:sz w:val="30"/>
          <w:szCs w:val="30"/>
        </w:rPr>
        <w:t>справки</w:t>
      </w:r>
      <w:r w:rsidR="006B7D25" w:rsidRPr="00BD2EF0">
        <w:rPr>
          <w:sz w:val="30"/>
          <w:szCs w:val="30"/>
        </w:rPr>
        <w:t xml:space="preserve"> о самостоятельном трудоустройстве;</w:t>
      </w:r>
    </w:p>
    <w:p w:rsidR="006B7D25" w:rsidRPr="00BD2EF0" w:rsidRDefault="00BD2EF0" w:rsidP="00BD2EF0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bookmarkStart w:id="1" w:name="a116"/>
      <w:bookmarkEnd w:id="1"/>
      <w:r>
        <w:rPr>
          <w:sz w:val="30"/>
          <w:szCs w:val="30"/>
        </w:rPr>
        <w:t xml:space="preserve">- </w:t>
      </w:r>
      <w:r w:rsidR="006B7D25" w:rsidRPr="00BD2EF0">
        <w:rPr>
          <w:sz w:val="30"/>
          <w:szCs w:val="30"/>
        </w:rPr>
        <w:t>зачисления в учреждение образования на обучение в дневной форме получения образования более высокого уровня (ступени);</w:t>
      </w:r>
    </w:p>
    <w:p w:rsidR="006B7D25" w:rsidRPr="00BD2EF0" w:rsidRDefault="00BD2EF0" w:rsidP="00BD2EF0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bookmarkStart w:id="2" w:name="a191"/>
      <w:bookmarkEnd w:id="2"/>
      <w:r>
        <w:rPr>
          <w:sz w:val="30"/>
          <w:szCs w:val="30"/>
        </w:rPr>
        <w:t xml:space="preserve">- </w:t>
      </w:r>
      <w:r w:rsidR="006B7D25" w:rsidRPr="00BD2EF0">
        <w:rPr>
          <w:sz w:val="30"/>
          <w:szCs w:val="30"/>
        </w:rPr>
        <w:t>нарушения нанимателем законодательства о труде, коллективного договора, трудового договора, поступления на военную службу по контракту (</w:t>
      </w:r>
      <w:r w:rsidR="006B7D25" w:rsidRPr="00BD2EF0">
        <w:rPr>
          <w:sz w:val="30"/>
          <w:szCs w:val="30"/>
        </w:rPr>
        <w:t>статья 41</w:t>
      </w:r>
      <w:r w:rsidR="006B7D25" w:rsidRPr="00BD2EF0">
        <w:rPr>
          <w:sz w:val="30"/>
          <w:szCs w:val="30"/>
        </w:rPr>
        <w:t xml:space="preserve"> Трудового кодекса Республики Беларусь);</w:t>
      </w:r>
    </w:p>
    <w:p w:rsidR="006B7D25" w:rsidRPr="00BD2EF0" w:rsidRDefault="00BD2EF0" w:rsidP="00BD2EF0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bookmarkStart w:id="3" w:name="a192"/>
      <w:bookmarkEnd w:id="3"/>
      <w:r>
        <w:rPr>
          <w:sz w:val="30"/>
          <w:szCs w:val="30"/>
        </w:rPr>
        <w:t xml:space="preserve">- </w:t>
      </w:r>
      <w:r w:rsidR="006B7D25" w:rsidRPr="00BD2EF0">
        <w:rPr>
          <w:sz w:val="30"/>
          <w:szCs w:val="30"/>
        </w:rPr>
        <w:t xml:space="preserve">увольнения по основаниям, предусмотренным в пунктах </w:t>
      </w:r>
      <w:r w:rsidR="006B7D25" w:rsidRPr="00BD2EF0">
        <w:rPr>
          <w:sz w:val="30"/>
          <w:szCs w:val="30"/>
        </w:rPr>
        <w:t>1–3</w:t>
      </w:r>
      <w:r w:rsidR="006B7D25" w:rsidRPr="00BD2EF0">
        <w:rPr>
          <w:sz w:val="30"/>
          <w:szCs w:val="30"/>
        </w:rPr>
        <w:t xml:space="preserve">, </w:t>
      </w:r>
      <w:r w:rsidR="006B7D25" w:rsidRPr="00BD2EF0">
        <w:rPr>
          <w:sz w:val="30"/>
          <w:szCs w:val="30"/>
        </w:rPr>
        <w:t>5</w:t>
      </w:r>
      <w:r w:rsidR="006B7D25" w:rsidRPr="00BD2EF0">
        <w:rPr>
          <w:sz w:val="30"/>
          <w:szCs w:val="30"/>
        </w:rPr>
        <w:t xml:space="preserve">, 6, абзацах </w:t>
      </w:r>
      <w:r w:rsidR="006B7D25" w:rsidRPr="00BD2EF0">
        <w:rPr>
          <w:sz w:val="30"/>
          <w:szCs w:val="30"/>
        </w:rPr>
        <w:t>первом–четвертом</w:t>
      </w:r>
      <w:r w:rsidR="006B7D25" w:rsidRPr="00BD2EF0">
        <w:rPr>
          <w:sz w:val="30"/>
          <w:szCs w:val="30"/>
        </w:rPr>
        <w:t xml:space="preserve"> и </w:t>
      </w:r>
      <w:r w:rsidR="006B7D25" w:rsidRPr="00BD2EF0">
        <w:rPr>
          <w:sz w:val="30"/>
          <w:szCs w:val="30"/>
        </w:rPr>
        <w:t>шестом</w:t>
      </w:r>
      <w:r w:rsidR="006B7D25" w:rsidRPr="00BD2EF0">
        <w:rPr>
          <w:sz w:val="30"/>
          <w:szCs w:val="30"/>
        </w:rPr>
        <w:t xml:space="preserve"> пункта 7 статьи 42</w:t>
      </w:r>
      <w:r w:rsidR="008B5011">
        <w:rPr>
          <w:sz w:val="30"/>
          <w:szCs w:val="30"/>
        </w:rPr>
        <w:t xml:space="preserve"> (</w:t>
      </w:r>
      <w:r w:rsidR="008B5011" w:rsidRPr="008B5011">
        <w:rPr>
          <w:i/>
          <w:sz w:val="30"/>
          <w:szCs w:val="30"/>
        </w:rPr>
        <w:t>расторжение трудового договора по инициативе нанимателя</w:t>
      </w:r>
      <w:r w:rsidR="008B5011">
        <w:rPr>
          <w:sz w:val="30"/>
          <w:szCs w:val="30"/>
        </w:rPr>
        <w:t>)</w:t>
      </w:r>
      <w:r w:rsidR="006B7D25" w:rsidRPr="00BD2EF0">
        <w:rPr>
          <w:sz w:val="30"/>
          <w:szCs w:val="30"/>
        </w:rPr>
        <w:t xml:space="preserve">, пунктах </w:t>
      </w:r>
      <w:r w:rsidR="006B7D25" w:rsidRPr="00BD2EF0">
        <w:rPr>
          <w:sz w:val="30"/>
          <w:szCs w:val="30"/>
        </w:rPr>
        <w:t>1–3</w:t>
      </w:r>
      <w:r w:rsidR="006B7D25" w:rsidRPr="00BD2EF0">
        <w:rPr>
          <w:sz w:val="30"/>
          <w:szCs w:val="30"/>
        </w:rPr>
        <w:t xml:space="preserve">, </w:t>
      </w:r>
      <w:r w:rsidR="006B7D25" w:rsidRPr="00BD2EF0">
        <w:rPr>
          <w:sz w:val="30"/>
          <w:szCs w:val="30"/>
        </w:rPr>
        <w:t>5–8</w:t>
      </w:r>
      <w:r w:rsidR="006B7D25" w:rsidRPr="00BD2EF0">
        <w:rPr>
          <w:sz w:val="30"/>
          <w:szCs w:val="30"/>
        </w:rPr>
        <w:t xml:space="preserve"> статьи 44 </w:t>
      </w:r>
      <w:r w:rsidR="003A7DD4">
        <w:rPr>
          <w:sz w:val="30"/>
          <w:szCs w:val="30"/>
        </w:rPr>
        <w:t>(</w:t>
      </w:r>
      <w:r w:rsidR="003A7DD4" w:rsidRPr="003A7DD4">
        <w:rPr>
          <w:i/>
          <w:sz w:val="30"/>
          <w:szCs w:val="30"/>
        </w:rPr>
        <w:t>прекращение трудового договора по обстоятельствам, не зависящим от воли сторон</w:t>
      </w:r>
      <w:r w:rsidR="003A7DD4">
        <w:rPr>
          <w:sz w:val="30"/>
          <w:szCs w:val="30"/>
        </w:rPr>
        <w:t xml:space="preserve">) </w:t>
      </w:r>
      <w:r w:rsidR="006B7D25" w:rsidRPr="00BD2EF0">
        <w:rPr>
          <w:sz w:val="30"/>
          <w:szCs w:val="30"/>
        </w:rPr>
        <w:t xml:space="preserve">и пунктах </w:t>
      </w:r>
      <w:r w:rsidR="006B7D25" w:rsidRPr="00BD2EF0">
        <w:rPr>
          <w:sz w:val="30"/>
          <w:szCs w:val="30"/>
        </w:rPr>
        <w:t>2–7</w:t>
      </w:r>
      <w:r w:rsidR="006B7D25" w:rsidRPr="00BD2EF0">
        <w:rPr>
          <w:sz w:val="30"/>
          <w:szCs w:val="30"/>
        </w:rPr>
        <w:t xml:space="preserve"> статьи 47 </w:t>
      </w:r>
      <w:r w:rsidR="003A7DD4">
        <w:rPr>
          <w:sz w:val="30"/>
          <w:szCs w:val="30"/>
        </w:rPr>
        <w:t>(</w:t>
      </w:r>
      <w:r w:rsidR="003A7DD4" w:rsidRPr="003A7DD4">
        <w:rPr>
          <w:i/>
          <w:sz w:val="30"/>
          <w:szCs w:val="30"/>
        </w:rPr>
        <w:t>дополнительные основания прекращения трудового договора с некоторыми категориями работников при определенных условиях</w:t>
      </w:r>
      <w:r w:rsidR="003A7DD4">
        <w:rPr>
          <w:sz w:val="30"/>
          <w:szCs w:val="30"/>
        </w:rPr>
        <w:t xml:space="preserve">) </w:t>
      </w:r>
      <w:r w:rsidR="006B7D25" w:rsidRPr="00BD2EF0">
        <w:rPr>
          <w:sz w:val="30"/>
          <w:szCs w:val="30"/>
        </w:rPr>
        <w:t>Трудового кодекса Республики Беларусь.</w:t>
      </w:r>
    </w:p>
    <w:p w:rsidR="006B7D25" w:rsidRPr="00BD2EF0" w:rsidRDefault="00BD2EF0" w:rsidP="00BD2EF0">
      <w:pPr>
        <w:rPr>
          <w:rFonts w:eastAsia="Times New Roman"/>
          <w:lang w:eastAsia="ru-RU"/>
        </w:rPr>
      </w:pPr>
      <w:r w:rsidRPr="00BD2EF0">
        <w:rPr>
          <w:rFonts w:eastAsia="Times New Roman"/>
          <w:lang w:eastAsia="ru-RU"/>
        </w:rPr>
        <w:t xml:space="preserve">Как видим, </w:t>
      </w:r>
      <w:r w:rsidR="005F490B">
        <w:rPr>
          <w:rFonts w:eastAsia="Times New Roman"/>
          <w:lang w:eastAsia="ru-RU"/>
        </w:rPr>
        <w:t>П</w:t>
      </w:r>
      <w:r w:rsidRPr="00BD2EF0">
        <w:rPr>
          <w:rFonts w:eastAsia="Times New Roman"/>
          <w:lang w:eastAsia="ru-RU"/>
        </w:rPr>
        <w:t>оложени</w:t>
      </w:r>
      <w:r w:rsidR="005F490B">
        <w:rPr>
          <w:rFonts w:eastAsia="Times New Roman"/>
          <w:lang w:eastAsia="ru-RU"/>
        </w:rPr>
        <w:t>ем</w:t>
      </w:r>
      <w:r w:rsidRPr="00BD2EF0">
        <w:rPr>
          <w:rFonts w:eastAsia="Times New Roman"/>
          <w:lang w:eastAsia="ru-RU"/>
        </w:rPr>
        <w:t xml:space="preserve"> </w:t>
      </w:r>
      <w:r w:rsidR="005F490B" w:rsidRPr="00B11E0F">
        <w:rPr>
          <w:rFonts w:eastAsia="Times New Roman"/>
          <w:b/>
          <w:lang w:eastAsia="ru-RU"/>
        </w:rPr>
        <w:t>не предусмотрено</w:t>
      </w:r>
      <w:r w:rsidRPr="00BD2EF0">
        <w:rPr>
          <w:rFonts w:eastAsia="Times New Roman"/>
          <w:lang w:eastAsia="ru-RU"/>
        </w:rPr>
        <w:t xml:space="preserve"> такое основание </w:t>
      </w:r>
      <w:r w:rsidR="006B7D25" w:rsidRPr="00BD2EF0">
        <w:rPr>
          <w:rFonts w:eastAsia="Times New Roman"/>
          <w:lang w:eastAsia="ru-RU"/>
        </w:rPr>
        <w:t>для увольнения</w:t>
      </w:r>
      <w:r w:rsidR="005F490B">
        <w:rPr>
          <w:rFonts w:eastAsia="Times New Roman"/>
          <w:lang w:eastAsia="ru-RU"/>
        </w:rPr>
        <w:t xml:space="preserve"> молодого специалиста</w:t>
      </w:r>
      <w:r w:rsidR="006B7D25" w:rsidRPr="00BD2EF0">
        <w:rPr>
          <w:rFonts w:eastAsia="Times New Roman"/>
          <w:lang w:eastAsia="ru-RU"/>
        </w:rPr>
        <w:t>, как отказ от продолжения работы в связи с изменением существенных условий труда</w:t>
      </w:r>
      <w:r w:rsidRPr="00BD2EF0">
        <w:rPr>
          <w:rFonts w:eastAsia="Times New Roman"/>
          <w:lang w:eastAsia="ru-RU"/>
        </w:rPr>
        <w:t>.</w:t>
      </w:r>
    </w:p>
    <w:p w:rsidR="006B7D25" w:rsidRDefault="006B7D25" w:rsidP="006B7D25">
      <w:pPr>
        <w:rPr>
          <w:rFonts w:eastAsia="Times New Roman"/>
          <w:lang w:eastAsia="ru-RU"/>
        </w:rPr>
      </w:pPr>
    </w:p>
    <w:p w:rsidR="00AF6085" w:rsidRDefault="00AF6085" w:rsidP="00780A77">
      <w:pPr>
        <w:rPr>
          <w:rFonts w:eastAsia="Times New Roman"/>
          <w:lang w:eastAsia="ru-RU"/>
        </w:rPr>
      </w:pPr>
    </w:p>
    <w:p w:rsidR="00AF6085" w:rsidRDefault="00AF6085" w:rsidP="00780A77">
      <w:pPr>
        <w:rPr>
          <w:rFonts w:eastAsia="Times New Roman"/>
          <w:lang w:eastAsia="ru-RU"/>
        </w:rPr>
      </w:pPr>
    </w:p>
    <w:p w:rsidR="00A57CBE" w:rsidRDefault="00A57CBE" w:rsidP="00780A77">
      <w:pPr>
        <w:rPr>
          <w:rFonts w:eastAsia="Times New Roman"/>
          <w:lang w:eastAsia="ru-RU"/>
        </w:rPr>
      </w:pPr>
    </w:p>
    <w:sectPr w:rsidR="00A57CBE" w:rsidSect="00B0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A87"/>
    <w:rsid w:val="00033338"/>
    <w:rsid w:val="00037BFB"/>
    <w:rsid w:val="00072E11"/>
    <w:rsid w:val="000B74DA"/>
    <w:rsid w:val="000E3A8F"/>
    <w:rsid w:val="00155FDF"/>
    <w:rsid w:val="0016451F"/>
    <w:rsid w:val="001962B0"/>
    <w:rsid w:val="00257C2D"/>
    <w:rsid w:val="00265A7A"/>
    <w:rsid w:val="002B353D"/>
    <w:rsid w:val="002F64D0"/>
    <w:rsid w:val="002F65C1"/>
    <w:rsid w:val="003226E0"/>
    <w:rsid w:val="003553CA"/>
    <w:rsid w:val="003776AF"/>
    <w:rsid w:val="003A7DD4"/>
    <w:rsid w:val="003C2F12"/>
    <w:rsid w:val="00401273"/>
    <w:rsid w:val="00403744"/>
    <w:rsid w:val="004264B9"/>
    <w:rsid w:val="00471473"/>
    <w:rsid w:val="00484F68"/>
    <w:rsid w:val="004E3196"/>
    <w:rsid w:val="00500BA6"/>
    <w:rsid w:val="00525FC1"/>
    <w:rsid w:val="00526536"/>
    <w:rsid w:val="00573385"/>
    <w:rsid w:val="005E66C8"/>
    <w:rsid w:val="005F490B"/>
    <w:rsid w:val="005F627D"/>
    <w:rsid w:val="0061738A"/>
    <w:rsid w:val="00635566"/>
    <w:rsid w:val="00670EB7"/>
    <w:rsid w:val="00677DB4"/>
    <w:rsid w:val="00681154"/>
    <w:rsid w:val="00683002"/>
    <w:rsid w:val="006911DA"/>
    <w:rsid w:val="006B7D25"/>
    <w:rsid w:val="006E7F52"/>
    <w:rsid w:val="006F7507"/>
    <w:rsid w:val="00703C55"/>
    <w:rsid w:val="00733626"/>
    <w:rsid w:val="00770DB7"/>
    <w:rsid w:val="00780A77"/>
    <w:rsid w:val="007B2B66"/>
    <w:rsid w:val="007C4A87"/>
    <w:rsid w:val="007E566B"/>
    <w:rsid w:val="007F45BB"/>
    <w:rsid w:val="007F4746"/>
    <w:rsid w:val="00802C22"/>
    <w:rsid w:val="008069AF"/>
    <w:rsid w:val="0081139A"/>
    <w:rsid w:val="008605CE"/>
    <w:rsid w:val="00865D02"/>
    <w:rsid w:val="008B5011"/>
    <w:rsid w:val="008C1208"/>
    <w:rsid w:val="008E4B3E"/>
    <w:rsid w:val="00906731"/>
    <w:rsid w:val="0091740A"/>
    <w:rsid w:val="00917994"/>
    <w:rsid w:val="00952529"/>
    <w:rsid w:val="00957150"/>
    <w:rsid w:val="009B7575"/>
    <w:rsid w:val="009D2E53"/>
    <w:rsid w:val="009D7520"/>
    <w:rsid w:val="00A23186"/>
    <w:rsid w:val="00A25205"/>
    <w:rsid w:val="00A57CBE"/>
    <w:rsid w:val="00AB28AE"/>
    <w:rsid w:val="00AC24BF"/>
    <w:rsid w:val="00AC6697"/>
    <w:rsid w:val="00AD1E5C"/>
    <w:rsid w:val="00AE5D89"/>
    <w:rsid w:val="00AF4031"/>
    <w:rsid w:val="00AF6085"/>
    <w:rsid w:val="00B01293"/>
    <w:rsid w:val="00B11E0F"/>
    <w:rsid w:val="00B153AC"/>
    <w:rsid w:val="00B31E24"/>
    <w:rsid w:val="00B52986"/>
    <w:rsid w:val="00B71EA4"/>
    <w:rsid w:val="00B8538C"/>
    <w:rsid w:val="00BB0166"/>
    <w:rsid w:val="00BD2EF0"/>
    <w:rsid w:val="00C1187C"/>
    <w:rsid w:val="00C25EC7"/>
    <w:rsid w:val="00C34C9F"/>
    <w:rsid w:val="00C45788"/>
    <w:rsid w:val="00C50665"/>
    <w:rsid w:val="00C65D30"/>
    <w:rsid w:val="00CA2F83"/>
    <w:rsid w:val="00CC10B3"/>
    <w:rsid w:val="00CF0DCB"/>
    <w:rsid w:val="00D610D3"/>
    <w:rsid w:val="00D67238"/>
    <w:rsid w:val="00D77DED"/>
    <w:rsid w:val="00D82516"/>
    <w:rsid w:val="00D85E67"/>
    <w:rsid w:val="00D9779C"/>
    <w:rsid w:val="00DC78CC"/>
    <w:rsid w:val="00DE4DD0"/>
    <w:rsid w:val="00E07BD4"/>
    <w:rsid w:val="00E145E0"/>
    <w:rsid w:val="00E30D64"/>
    <w:rsid w:val="00E610D5"/>
    <w:rsid w:val="00E67014"/>
    <w:rsid w:val="00ED54A5"/>
    <w:rsid w:val="00EE5425"/>
    <w:rsid w:val="00F31168"/>
    <w:rsid w:val="00F5154D"/>
    <w:rsid w:val="00F87E45"/>
    <w:rsid w:val="00FB1314"/>
    <w:rsid w:val="00FC626B"/>
    <w:rsid w:val="00FD773D"/>
    <w:rsid w:val="00FF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87"/>
    <w:pPr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4A87"/>
  </w:style>
  <w:style w:type="character" w:styleId="a3">
    <w:name w:val="Hyperlink"/>
    <w:basedOn w:val="a0"/>
    <w:uiPriority w:val="99"/>
    <w:semiHidden/>
    <w:unhideWhenUsed/>
    <w:rsid w:val="00FD77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7014"/>
    <w:rPr>
      <w:color w:val="800080" w:themeColor="followedHyperlink"/>
      <w:u w:val="single"/>
    </w:rPr>
  </w:style>
  <w:style w:type="paragraph" w:customStyle="1" w:styleId="point">
    <w:name w:val="point"/>
    <w:basedOn w:val="a"/>
    <w:rsid w:val="00A57CB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57CB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5</cp:revision>
  <dcterms:created xsi:type="dcterms:W3CDTF">2020-09-24T10:44:00Z</dcterms:created>
  <dcterms:modified xsi:type="dcterms:W3CDTF">2020-09-24T11:02:00Z</dcterms:modified>
</cp:coreProperties>
</file>